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rękodzieło sklep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Pimpit - niezwykłe miejsce, gdzie stare przedmioty zyskują drugie życie! Pimpit to &lt;strong&gt;polskie rękodzieło sklep&lt;/strong&gt;, w którym możesz kupić oryginalne meble i dodatki do wnętrz.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rękodzieło sklep, czyli jak powstał Pimpit?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Pomysłodawcami i założycielami platformy Pimpit.pl są Eliza i Łukasz. Obydwoje pasjonują się polskim rękodziełem i rzemiosłem. Eliza zajmuje się rękodziełem i designem już od wielu lat, natomiast Łukasz jest fanem IT i nowinek technologicznych. ten zgrany duet postanowił stworzyć miejsce dla ludzi takich jak oni, którzy lubią nietuzinkowe rozwiązania i niebanalne dodatki do wnętrz. Zobacz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polskie rękodzieło sklep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3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zajmujemy?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Pimpit zajmujemy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polskim rękodziełem</w:t>
      </w:r>
      <w:r>
        <w:rPr>
          <w:rFonts w:ascii="calibri" w:hAnsi="calibri" w:eastAsia="calibri" w:cs="calibri"/>
          <w:sz w:val="24"/>
          <w:szCs w:val="24"/>
        </w:rPr>
        <w:t xml:space="preserve">.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</w:t>
      </w:r>
      <w:r>
        <w:rPr>
          <w:rFonts w:ascii="calibri" w:hAnsi="calibri" w:eastAsia="calibri" w:cs="calibri"/>
          <w:sz w:val="24"/>
          <w:szCs w:val="24"/>
        </w:rPr>
        <w:t xml:space="preserve"> internetowy to miejsce, w którym znajdziesz wyjątkowe i oryginalne meble wykonane z najróżniejszych przedmiotów. Dodatkowo, możesz wysłać do nas swój mebel, który specjalnie dla Ciebie odnowimy, dając mu tym samym nowe życie. Współpracujemy z projektantami - przetwórcami, których pasją jest renowacja mebli i tworzenie niezwykłych przedmiotów. Wystarczy, że zrobisz zdjęcie swojego krzesła czy stolika i wyślesz je do nas!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1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sklepie z polskim rękodziełem?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Pimpit możesz również kupić już odnowione meble. Wybierz np. oryginalny stolik, którego podstawę stanowi bęben pralki lub nowoczesne lampki, wykonane ze świateł samochodowych. Odwiedź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rękodzieło sklep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imp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2025-04-26T02:27:46+02:00</dcterms:created>
  <dcterms:modified xsi:type="dcterms:W3CDTF">2025-04-26T02:27:46+02:00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